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vertheader3"/>
        <w:tblW w:w="961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12"/>
      </w:tblGrid>
      <w:tr w:rsidR="00AD363D" w:rsidRPr="00EB463A" w14:paraId="394045C8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8B93"/>
          </w:tcPr>
          <w:p w14:paraId="001EC404" w14:textId="77777777" w:rsidR="00AD363D" w:rsidRPr="00EB463A" w:rsidRDefault="00AD363D" w:rsidP="004F65B1">
            <w:pPr>
              <w:pStyle w:val="cellhead"/>
              <w:spacing w:beforeLines="0" w:before="0" w:afterLines="0" w:after="0" w:line="240" w:lineRule="auto"/>
              <w:rPr>
                <w:rFonts w:asciiTheme="minorHAnsi" w:eastAsia="SimSun" w:hAnsiTheme="minorHAnsi" w:cstheme="minorHAnsi"/>
                <w:sz w:val="22"/>
                <w:szCs w:val="22"/>
                <w:shd w:val="clear" w:color="auto" w:fill="FF8B93"/>
              </w:rPr>
            </w:pPr>
            <w:r w:rsidRPr="00EB463A">
              <w:rPr>
                <w:rFonts w:asciiTheme="minorHAnsi" w:eastAsia="SimSun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50FE2E69" wp14:editId="424743D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32385</wp:posOffset>
                  </wp:positionV>
                  <wp:extent cx="621665" cy="621665"/>
                  <wp:effectExtent l="0" t="0" r="6985" b="6985"/>
                  <wp:wrapNone/>
                  <wp:docPr id="3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528C18" w14:textId="77777777" w:rsidR="00AD363D" w:rsidRPr="00EB463A" w:rsidRDefault="00AD363D" w:rsidP="004F65B1">
            <w:pPr>
              <w:pStyle w:val="cellhead"/>
              <w:spacing w:beforeLines="0" w:before="0" w:afterLines="0" w:after="0" w:line="240" w:lineRule="auto"/>
              <w:rPr>
                <w:rFonts w:asciiTheme="minorHAnsi" w:eastAsia="SimSun" w:hAnsiTheme="minorHAnsi" w:cstheme="minorHAnsi"/>
                <w:sz w:val="22"/>
                <w:szCs w:val="22"/>
                <w:shd w:val="clear" w:color="auto" w:fill="FF8B93"/>
              </w:rPr>
            </w:pPr>
          </w:p>
          <w:p w14:paraId="74D548DD" w14:textId="77777777" w:rsidR="00AD363D" w:rsidRPr="00EB463A" w:rsidRDefault="00AD363D" w:rsidP="004F65B1">
            <w:pPr>
              <w:pStyle w:val="cellhead"/>
              <w:spacing w:beforeLines="0" w:before="0" w:afterLines="0" w:after="0" w:line="240" w:lineRule="auto"/>
              <w:rPr>
                <w:rFonts w:asciiTheme="minorHAnsi" w:eastAsia="SimSun" w:hAnsiTheme="minorHAnsi" w:cstheme="minorHAnsi"/>
                <w:sz w:val="22"/>
                <w:szCs w:val="22"/>
                <w:shd w:val="clear" w:color="auto" w:fill="FF8B93"/>
              </w:rPr>
            </w:pPr>
          </w:p>
          <w:p w14:paraId="35592DD6" w14:textId="77777777" w:rsidR="00AD363D" w:rsidRPr="00EB463A" w:rsidRDefault="00AD363D" w:rsidP="004F65B1">
            <w:pPr>
              <w:pStyle w:val="cellhead"/>
              <w:spacing w:beforeLines="0" w:before="0" w:afterLines="0" w:after="0" w:line="240" w:lineRule="auto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EB463A">
              <w:rPr>
                <w:rFonts w:asciiTheme="minorHAnsi" w:eastAsia="SimSun" w:hAnsiTheme="minorHAnsi" w:cstheme="minorHAnsi"/>
                <w:sz w:val="22"/>
                <w:szCs w:val="22"/>
                <w:shd w:val="clear" w:color="auto" w:fill="FF8B93"/>
              </w:rPr>
              <w:t>Program Budget Tool</w:t>
            </w:r>
          </w:p>
        </w:tc>
      </w:tr>
      <w:tr w:rsidR="00AD363D" w:rsidRPr="00EB463A" w14:paraId="6196FDD4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</w:tcPr>
          <w:p w14:paraId="71C1D7BB" w14:textId="77777777" w:rsidR="00AD363D" w:rsidRPr="00EB463A" w:rsidRDefault="00AD363D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347E051D" w14:textId="77777777" w:rsidR="00AD363D" w:rsidRPr="00EB463A" w:rsidRDefault="00AD363D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EB463A">
              <w:rPr>
                <w:rFonts w:asciiTheme="minorHAnsi" w:hAnsiTheme="minorHAnsi" w:cstheme="minorHAnsi"/>
                <w:szCs w:val="22"/>
              </w:rPr>
              <w:t>Completed by: ______________</w:t>
            </w:r>
            <w:proofErr w:type="gramStart"/>
            <w:r w:rsidRPr="00EB463A">
              <w:rPr>
                <w:rFonts w:asciiTheme="minorHAnsi" w:hAnsiTheme="minorHAnsi" w:cstheme="minorHAnsi"/>
                <w:szCs w:val="22"/>
              </w:rPr>
              <w:t>_  Date</w:t>
            </w:r>
            <w:proofErr w:type="gramEnd"/>
            <w:r w:rsidRPr="00EB463A">
              <w:rPr>
                <w:rFonts w:asciiTheme="minorHAnsi" w:hAnsiTheme="minorHAnsi" w:cstheme="minorHAnsi"/>
                <w:szCs w:val="22"/>
              </w:rPr>
              <w:t>:__</w:t>
            </w:r>
            <w:r>
              <w:rPr>
                <w:rFonts w:asciiTheme="minorHAnsi" w:hAnsiTheme="minorHAnsi" w:cstheme="minorHAnsi"/>
                <w:szCs w:val="22"/>
              </w:rPr>
              <w:t>______</w:t>
            </w:r>
            <w:r w:rsidRPr="00EB463A">
              <w:rPr>
                <w:rFonts w:asciiTheme="minorHAnsi" w:hAnsiTheme="minorHAnsi" w:cstheme="minorHAnsi"/>
                <w:szCs w:val="22"/>
              </w:rPr>
              <w:t>____     Program: ___________________</w:t>
            </w:r>
          </w:p>
        </w:tc>
      </w:tr>
    </w:tbl>
    <w:tbl>
      <w:tblPr>
        <w:tblStyle w:val="TableGrid"/>
        <w:tblW w:w="9738" w:type="dxa"/>
        <w:tblLayout w:type="fixed"/>
        <w:tblLook w:val="01E0" w:firstRow="1" w:lastRow="1" w:firstColumn="1" w:lastColumn="1" w:noHBand="0" w:noVBand="0"/>
      </w:tblPr>
      <w:tblGrid>
        <w:gridCol w:w="6830"/>
        <w:gridCol w:w="1738"/>
        <w:gridCol w:w="1170"/>
      </w:tblGrid>
      <w:tr w:rsidR="00AD363D" w:rsidRPr="00782A60" w14:paraId="407E4EB7" w14:textId="77777777" w:rsidTr="004F65B1">
        <w:trPr>
          <w:trHeight w:val="722"/>
        </w:trPr>
        <w:tc>
          <w:tcPr>
            <w:tcW w:w="6830" w:type="dxa"/>
            <w:shd w:val="clear" w:color="auto" w:fill="FF8B93"/>
          </w:tcPr>
          <w:p w14:paraId="7894951D" w14:textId="77777777" w:rsidR="00AD363D" w:rsidRPr="00782A60" w:rsidRDefault="00AD363D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782A60">
              <w:rPr>
                <w:rFonts w:asciiTheme="minorHAnsi" w:eastAsia="SimSun" w:hAnsiTheme="minorHAnsi" w:cstheme="minorHAnsi"/>
                <w:sz w:val="22"/>
                <w:szCs w:val="22"/>
              </w:rPr>
              <w:t>Item by Category</w:t>
            </w:r>
          </w:p>
        </w:tc>
        <w:tc>
          <w:tcPr>
            <w:tcW w:w="1738" w:type="dxa"/>
            <w:shd w:val="clear" w:color="auto" w:fill="FF8B93"/>
          </w:tcPr>
          <w:p w14:paraId="77297756" w14:textId="77777777" w:rsidR="00AD363D" w:rsidRPr="00782A60" w:rsidRDefault="00AD363D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782A60">
              <w:rPr>
                <w:rFonts w:asciiTheme="minorHAnsi" w:eastAsia="SimSun" w:hAnsiTheme="minorHAnsi" w:cstheme="minorHAnsi"/>
                <w:sz w:val="22"/>
                <w:szCs w:val="22"/>
              </w:rPr>
              <w:t>Calculation</w:t>
            </w:r>
          </w:p>
        </w:tc>
        <w:tc>
          <w:tcPr>
            <w:tcW w:w="1170" w:type="dxa"/>
            <w:shd w:val="clear" w:color="auto" w:fill="FF8B93"/>
          </w:tcPr>
          <w:p w14:paraId="0CD41D8C" w14:textId="77777777" w:rsidR="00AD363D" w:rsidRPr="00782A60" w:rsidRDefault="00AD363D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782A60">
              <w:rPr>
                <w:rFonts w:asciiTheme="minorHAnsi" w:eastAsia="SimSun" w:hAnsiTheme="minorHAnsi" w:cstheme="minorHAnsi"/>
                <w:sz w:val="22"/>
                <w:szCs w:val="22"/>
              </w:rPr>
              <w:t>Cost Estimate</w:t>
            </w:r>
          </w:p>
        </w:tc>
      </w:tr>
      <w:tr w:rsidR="00AD363D" w:rsidRPr="00782A60" w14:paraId="49699109" w14:textId="77777777" w:rsidTr="004F65B1">
        <w:trPr>
          <w:trHeight w:val="436"/>
        </w:trPr>
        <w:tc>
          <w:tcPr>
            <w:tcW w:w="6830" w:type="dxa"/>
            <w:shd w:val="clear" w:color="auto" w:fill="FF8B93"/>
          </w:tcPr>
          <w:p w14:paraId="489E8790" w14:textId="77777777" w:rsidR="00AD363D" w:rsidRPr="00782A60" w:rsidRDefault="00AD363D" w:rsidP="004F65B1">
            <w:pPr>
              <w:pStyle w:val="Subtotalcategory"/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782A60">
              <w:rPr>
                <w:rFonts w:asciiTheme="minorHAnsi" w:hAnsiTheme="minorHAnsi" w:cstheme="minorHAnsi"/>
                <w:szCs w:val="22"/>
              </w:rPr>
              <w:t>Personnel</w:t>
            </w:r>
          </w:p>
        </w:tc>
        <w:tc>
          <w:tcPr>
            <w:tcW w:w="1738" w:type="dxa"/>
            <w:shd w:val="clear" w:color="auto" w:fill="FF8B93"/>
          </w:tcPr>
          <w:p w14:paraId="04C38B4A" w14:textId="77777777" w:rsidR="00AD363D" w:rsidRPr="00782A60" w:rsidRDefault="00AD363D" w:rsidP="004F65B1">
            <w:pPr>
              <w:pStyle w:val="Subtotalcategory"/>
              <w:tabs>
                <w:tab w:val="left" w:pos="1060"/>
              </w:tabs>
              <w:spacing w:before="0" w:after="0"/>
              <w:rPr>
                <w:rStyle w:val="cellbold"/>
                <w:rFonts w:asciiTheme="minorHAnsi" w:hAnsiTheme="minorHAnsi" w:cstheme="minorHAnsi"/>
                <w:szCs w:val="22"/>
              </w:rPr>
            </w:pPr>
            <w:r w:rsidRPr="00782A60">
              <w:rPr>
                <w:rStyle w:val="cellbold"/>
                <w:rFonts w:asciiTheme="minorHAnsi" w:hAnsiTheme="minorHAnsi" w:cstheme="minorHAnsi"/>
                <w:szCs w:val="22"/>
              </w:rPr>
              <w:tab/>
            </w:r>
          </w:p>
        </w:tc>
        <w:tc>
          <w:tcPr>
            <w:tcW w:w="1170" w:type="dxa"/>
            <w:shd w:val="clear" w:color="auto" w:fill="FF8B93"/>
          </w:tcPr>
          <w:p w14:paraId="5CC33F8B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Style w:val="cellbold"/>
                <w:rFonts w:asciiTheme="minorHAnsi" w:hAnsiTheme="minorHAnsi" w:cstheme="minorHAnsi"/>
                <w:szCs w:val="22"/>
              </w:rPr>
            </w:pPr>
          </w:p>
        </w:tc>
      </w:tr>
      <w:tr w:rsidR="00AD363D" w:rsidRPr="00782A60" w14:paraId="543D124D" w14:textId="77777777" w:rsidTr="004F65B1">
        <w:trPr>
          <w:trHeight w:val="288"/>
        </w:trPr>
        <w:tc>
          <w:tcPr>
            <w:tcW w:w="6830" w:type="dxa"/>
          </w:tcPr>
          <w:p w14:paraId="71EDE26E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738" w:type="dxa"/>
          </w:tcPr>
          <w:p w14:paraId="4E147FD6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170" w:type="dxa"/>
          </w:tcPr>
          <w:p w14:paraId="0379018C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color w:val="4472C4" w:themeColor="accent1"/>
                <w:spacing w:val="-20"/>
                <w:kern w:val="28"/>
                <w:szCs w:val="22"/>
              </w:rPr>
            </w:pPr>
          </w:p>
        </w:tc>
      </w:tr>
      <w:tr w:rsidR="00AD363D" w:rsidRPr="00782A60" w14:paraId="03E8673B" w14:textId="77777777" w:rsidTr="004F65B1">
        <w:trPr>
          <w:trHeight w:val="288"/>
        </w:trPr>
        <w:tc>
          <w:tcPr>
            <w:tcW w:w="6830" w:type="dxa"/>
          </w:tcPr>
          <w:p w14:paraId="45F407E3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738" w:type="dxa"/>
          </w:tcPr>
          <w:p w14:paraId="3DDF693B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170" w:type="dxa"/>
          </w:tcPr>
          <w:p w14:paraId="3ED4C723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color w:val="4472C4" w:themeColor="accent1"/>
                <w:spacing w:val="-20"/>
                <w:kern w:val="28"/>
                <w:szCs w:val="22"/>
              </w:rPr>
            </w:pPr>
          </w:p>
        </w:tc>
      </w:tr>
      <w:tr w:rsidR="00AD363D" w:rsidRPr="00782A60" w14:paraId="1EA4F0B6" w14:textId="77777777" w:rsidTr="004F65B1">
        <w:trPr>
          <w:trHeight w:val="288"/>
        </w:trPr>
        <w:tc>
          <w:tcPr>
            <w:tcW w:w="6830" w:type="dxa"/>
          </w:tcPr>
          <w:p w14:paraId="05CCE9ED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2136D203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</w:tcPr>
          <w:p w14:paraId="4F23774F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color w:val="4472C4" w:themeColor="accent1"/>
                <w:spacing w:val="-20"/>
                <w:kern w:val="28"/>
                <w:szCs w:val="22"/>
              </w:rPr>
            </w:pPr>
          </w:p>
        </w:tc>
      </w:tr>
      <w:tr w:rsidR="00AD363D" w:rsidRPr="00782A60" w14:paraId="6F572CD2" w14:textId="77777777" w:rsidTr="004F65B1">
        <w:trPr>
          <w:trHeight w:val="288"/>
        </w:trPr>
        <w:tc>
          <w:tcPr>
            <w:tcW w:w="6830" w:type="dxa"/>
          </w:tcPr>
          <w:p w14:paraId="38B335E2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4E26E8AE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</w:tcPr>
          <w:p w14:paraId="45B94349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color w:val="4472C4" w:themeColor="accent1"/>
                <w:spacing w:val="-20"/>
                <w:kern w:val="28"/>
                <w:szCs w:val="22"/>
              </w:rPr>
            </w:pPr>
          </w:p>
        </w:tc>
      </w:tr>
      <w:tr w:rsidR="00AD363D" w:rsidRPr="00782A60" w14:paraId="72CC9006" w14:textId="77777777" w:rsidTr="004F65B1">
        <w:trPr>
          <w:trHeight w:val="722"/>
        </w:trPr>
        <w:tc>
          <w:tcPr>
            <w:tcW w:w="6830" w:type="dxa"/>
          </w:tcPr>
          <w:p w14:paraId="7E5F644E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2C97F375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szCs w:val="22"/>
              </w:rPr>
            </w:pPr>
            <w:r w:rsidRPr="00782A60">
              <w:rPr>
                <w:rFonts w:asciiTheme="minorHAnsi" w:hAnsiTheme="minorHAnsi" w:cstheme="minorHAnsi"/>
                <w:szCs w:val="22"/>
              </w:rPr>
              <w:t>Personnel Subtotal</w:t>
            </w:r>
          </w:p>
        </w:tc>
        <w:tc>
          <w:tcPr>
            <w:tcW w:w="1170" w:type="dxa"/>
          </w:tcPr>
          <w:p w14:paraId="5C63915D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 w:val="0"/>
                <w:bCs/>
                <w:caps/>
                <w:spacing w:val="-20"/>
                <w:kern w:val="28"/>
                <w:szCs w:val="22"/>
              </w:rPr>
            </w:pPr>
            <w:r w:rsidRPr="00782A60">
              <w:rPr>
                <w:rFonts w:asciiTheme="minorHAnsi" w:hAnsiTheme="minorHAnsi" w:cstheme="minorHAnsi"/>
                <w:b w:val="0"/>
                <w:bCs/>
                <w:caps/>
                <w:spacing w:val="-20"/>
                <w:kern w:val="28"/>
                <w:szCs w:val="22"/>
              </w:rPr>
              <w:t>$</w:t>
            </w:r>
          </w:p>
        </w:tc>
      </w:tr>
      <w:tr w:rsidR="00AD363D" w:rsidRPr="00782A60" w14:paraId="6F3A30B0" w14:textId="77777777" w:rsidTr="004F65B1">
        <w:trPr>
          <w:trHeight w:val="578"/>
        </w:trPr>
        <w:tc>
          <w:tcPr>
            <w:tcW w:w="6830" w:type="dxa"/>
            <w:shd w:val="clear" w:color="auto" w:fill="FF8B93"/>
          </w:tcPr>
          <w:p w14:paraId="2CBE1DF5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782A60">
              <w:rPr>
                <w:rFonts w:asciiTheme="minorHAnsi" w:hAnsiTheme="minorHAnsi" w:cstheme="minorHAnsi"/>
                <w:szCs w:val="22"/>
              </w:rPr>
              <w:t>Program Materials, Equipment</w:t>
            </w:r>
            <w:r>
              <w:rPr>
                <w:rFonts w:asciiTheme="minorHAnsi" w:hAnsiTheme="minorHAnsi" w:cstheme="minorHAnsi"/>
                <w:szCs w:val="22"/>
              </w:rPr>
              <w:t>,</w:t>
            </w:r>
            <w:r w:rsidRPr="00782A60">
              <w:rPr>
                <w:rFonts w:asciiTheme="minorHAnsi" w:hAnsiTheme="minorHAnsi" w:cstheme="minorHAnsi"/>
                <w:szCs w:val="22"/>
              </w:rPr>
              <w:t xml:space="preserve"> and Supplies</w:t>
            </w:r>
          </w:p>
          <w:p w14:paraId="14900983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  <w:shd w:val="clear" w:color="auto" w:fill="FF8B93"/>
          </w:tcPr>
          <w:p w14:paraId="74C9A155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  <w:shd w:val="clear" w:color="auto" w:fill="FF8B93"/>
          </w:tcPr>
          <w:p w14:paraId="763F234D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1296445B" w14:textId="77777777" w:rsidTr="004F65B1">
        <w:trPr>
          <w:trHeight w:val="288"/>
        </w:trPr>
        <w:tc>
          <w:tcPr>
            <w:tcW w:w="6830" w:type="dxa"/>
          </w:tcPr>
          <w:p w14:paraId="266AC98C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738" w:type="dxa"/>
          </w:tcPr>
          <w:p w14:paraId="69C2D234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170" w:type="dxa"/>
          </w:tcPr>
          <w:p w14:paraId="720706A1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7DEBFB7B" w14:textId="77777777" w:rsidTr="004F65B1">
        <w:trPr>
          <w:trHeight w:val="288"/>
        </w:trPr>
        <w:tc>
          <w:tcPr>
            <w:tcW w:w="6830" w:type="dxa"/>
          </w:tcPr>
          <w:p w14:paraId="29C8FFE5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738" w:type="dxa"/>
          </w:tcPr>
          <w:p w14:paraId="1F0DCDCF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</w:tcPr>
          <w:p w14:paraId="6F9D3AF7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595B7102" w14:textId="77777777" w:rsidTr="004F65B1">
        <w:trPr>
          <w:trHeight w:val="288"/>
        </w:trPr>
        <w:tc>
          <w:tcPr>
            <w:tcW w:w="6830" w:type="dxa"/>
          </w:tcPr>
          <w:p w14:paraId="611B914C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738" w:type="dxa"/>
          </w:tcPr>
          <w:p w14:paraId="79A1F4EF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b w:val="0"/>
                <w:i/>
                <w:szCs w:val="22"/>
              </w:rPr>
            </w:pPr>
          </w:p>
        </w:tc>
        <w:tc>
          <w:tcPr>
            <w:tcW w:w="1170" w:type="dxa"/>
          </w:tcPr>
          <w:p w14:paraId="553E7D58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697A21D6" w14:textId="77777777" w:rsidTr="004F65B1">
        <w:trPr>
          <w:trHeight w:val="288"/>
        </w:trPr>
        <w:tc>
          <w:tcPr>
            <w:tcW w:w="6830" w:type="dxa"/>
          </w:tcPr>
          <w:p w14:paraId="240B43FA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5F3B9706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</w:tcPr>
          <w:p w14:paraId="0C1DACC8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037C826B" w14:textId="77777777" w:rsidTr="004F65B1">
        <w:trPr>
          <w:trHeight w:val="2189"/>
        </w:trPr>
        <w:tc>
          <w:tcPr>
            <w:tcW w:w="6830" w:type="dxa"/>
          </w:tcPr>
          <w:p w14:paraId="0D70FCE4" w14:textId="77777777" w:rsidR="00AD363D" w:rsidRPr="00782A60" w:rsidRDefault="00AD363D" w:rsidP="004F65B1">
            <w:pPr>
              <w:pStyle w:val="Subtotalcategory"/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42A26AC1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szCs w:val="22"/>
              </w:rPr>
            </w:pPr>
            <w:r w:rsidRPr="00782A60">
              <w:rPr>
                <w:rFonts w:asciiTheme="minorHAnsi" w:hAnsiTheme="minorHAnsi" w:cstheme="minorHAnsi"/>
                <w:szCs w:val="22"/>
              </w:rPr>
              <w:t>Program Materials, Equipment</w:t>
            </w:r>
            <w:r>
              <w:rPr>
                <w:rFonts w:asciiTheme="minorHAnsi" w:hAnsiTheme="minorHAnsi" w:cstheme="minorHAnsi"/>
                <w:szCs w:val="22"/>
              </w:rPr>
              <w:t>,</w:t>
            </w:r>
            <w:r w:rsidRPr="00782A60">
              <w:rPr>
                <w:rFonts w:asciiTheme="minorHAnsi" w:hAnsiTheme="minorHAnsi" w:cstheme="minorHAnsi"/>
                <w:szCs w:val="22"/>
              </w:rPr>
              <w:t xml:space="preserve"> and Supplies</w:t>
            </w:r>
          </w:p>
          <w:p w14:paraId="6BE6433B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szCs w:val="22"/>
              </w:rPr>
            </w:pPr>
            <w:r w:rsidRPr="00782A60">
              <w:rPr>
                <w:rFonts w:asciiTheme="minorHAnsi" w:hAnsiTheme="minorHAnsi" w:cstheme="minorHAnsi"/>
                <w:szCs w:val="22"/>
              </w:rPr>
              <w:t>Subtotal</w:t>
            </w:r>
          </w:p>
        </w:tc>
        <w:tc>
          <w:tcPr>
            <w:tcW w:w="1170" w:type="dxa"/>
          </w:tcPr>
          <w:p w14:paraId="7BAE1575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  <w:p w14:paraId="607A206A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  <w:p w14:paraId="483A6689" w14:textId="77777777" w:rsidR="00AD363D" w:rsidRPr="00782A60" w:rsidRDefault="00AD363D" w:rsidP="004F65B1">
            <w:pPr>
              <w:pStyle w:val="Subtotal"/>
              <w:keepNext/>
              <w:keepLines/>
              <w:spacing w:before="0" w:after="0"/>
              <w:jc w:val="left"/>
              <w:outlineLvl w:val="5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  <w:r w:rsidRPr="00782A60"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  <w:t>$</w:t>
            </w:r>
          </w:p>
        </w:tc>
      </w:tr>
      <w:tr w:rsidR="00AD363D" w:rsidRPr="00782A60" w14:paraId="6DD171F1" w14:textId="77777777" w:rsidTr="004F65B1">
        <w:trPr>
          <w:trHeight w:val="601"/>
        </w:trPr>
        <w:tc>
          <w:tcPr>
            <w:tcW w:w="6830" w:type="dxa"/>
            <w:shd w:val="clear" w:color="auto" w:fill="FF8B93"/>
          </w:tcPr>
          <w:p w14:paraId="5AA404E2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782A60">
              <w:rPr>
                <w:rFonts w:asciiTheme="minorHAnsi" w:hAnsiTheme="minorHAnsi" w:cstheme="minorHAnsi"/>
                <w:szCs w:val="22"/>
              </w:rPr>
              <w:t>Other (e.g.</w:t>
            </w:r>
            <w:r>
              <w:rPr>
                <w:rFonts w:asciiTheme="minorHAnsi" w:hAnsiTheme="minorHAnsi" w:cstheme="minorHAnsi"/>
                <w:szCs w:val="22"/>
              </w:rPr>
              <w:t>,</w:t>
            </w:r>
            <w:r w:rsidRPr="00782A60">
              <w:rPr>
                <w:rFonts w:asciiTheme="minorHAnsi" w:hAnsiTheme="minorHAnsi" w:cstheme="minorHAnsi"/>
                <w:szCs w:val="22"/>
              </w:rPr>
              <w:t xml:space="preserve"> travel, transportation)</w:t>
            </w:r>
          </w:p>
          <w:p w14:paraId="615C2CEA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  <w:shd w:val="clear" w:color="auto" w:fill="FF8B93"/>
          </w:tcPr>
          <w:p w14:paraId="2833EC8B" w14:textId="77777777" w:rsidR="00AD363D" w:rsidRPr="00782A60" w:rsidRDefault="00AD363D" w:rsidP="004F65B1">
            <w:pPr>
              <w:pStyle w:val="Subtotalcategory"/>
              <w:spacing w:before="0" w:after="0"/>
              <w:rPr>
                <w:rStyle w:val="celltease"/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  <w:shd w:val="clear" w:color="auto" w:fill="FF8B93"/>
          </w:tcPr>
          <w:p w14:paraId="6B065AAC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Style w:val="celltease"/>
                <w:rFonts w:asciiTheme="minorHAnsi" w:hAnsiTheme="minorHAnsi" w:cstheme="minorHAnsi"/>
                <w:szCs w:val="22"/>
              </w:rPr>
            </w:pPr>
          </w:p>
        </w:tc>
      </w:tr>
      <w:tr w:rsidR="00AD363D" w:rsidRPr="00782A60" w14:paraId="1AEDA946" w14:textId="77777777" w:rsidTr="004F65B1">
        <w:trPr>
          <w:trHeight w:val="288"/>
        </w:trPr>
        <w:tc>
          <w:tcPr>
            <w:tcW w:w="6830" w:type="dxa"/>
          </w:tcPr>
          <w:p w14:paraId="170D1554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6BF7E4D8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</w:tcPr>
          <w:p w14:paraId="20132E8D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3747CE63" w14:textId="77777777" w:rsidTr="004F65B1">
        <w:trPr>
          <w:trHeight w:val="288"/>
        </w:trPr>
        <w:tc>
          <w:tcPr>
            <w:tcW w:w="6830" w:type="dxa"/>
          </w:tcPr>
          <w:p w14:paraId="2A8391F0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14825DCF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</w:tcPr>
          <w:p w14:paraId="68559BD3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03BF4484" w14:textId="77777777" w:rsidTr="004F65B1">
        <w:trPr>
          <w:trHeight w:val="288"/>
        </w:trPr>
        <w:tc>
          <w:tcPr>
            <w:tcW w:w="6830" w:type="dxa"/>
          </w:tcPr>
          <w:p w14:paraId="58C5728C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29C842BF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</w:tcPr>
          <w:p w14:paraId="02B563B8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51593B50" w14:textId="77777777" w:rsidTr="004F65B1">
        <w:trPr>
          <w:trHeight w:val="288"/>
        </w:trPr>
        <w:tc>
          <w:tcPr>
            <w:tcW w:w="6830" w:type="dxa"/>
          </w:tcPr>
          <w:p w14:paraId="5BB4380C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2BD708C1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70" w:type="dxa"/>
          </w:tcPr>
          <w:p w14:paraId="7377ADF3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</w:p>
        </w:tc>
      </w:tr>
      <w:tr w:rsidR="00AD363D" w:rsidRPr="00782A60" w14:paraId="5D57D04D" w14:textId="77777777" w:rsidTr="004F65B1">
        <w:trPr>
          <w:trHeight w:val="601"/>
        </w:trPr>
        <w:tc>
          <w:tcPr>
            <w:tcW w:w="6830" w:type="dxa"/>
          </w:tcPr>
          <w:p w14:paraId="6745459A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738" w:type="dxa"/>
          </w:tcPr>
          <w:p w14:paraId="678C011B" w14:textId="77777777" w:rsidR="00AD363D" w:rsidRPr="00782A60" w:rsidRDefault="00AD363D" w:rsidP="004F65B1">
            <w:pPr>
              <w:pStyle w:val="Subtotalcategory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782A60">
              <w:rPr>
                <w:rFonts w:asciiTheme="minorHAnsi" w:hAnsiTheme="minorHAnsi" w:cstheme="minorHAnsi"/>
                <w:szCs w:val="22"/>
              </w:rPr>
              <w:t xml:space="preserve">Other Subtotal </w:t>
            </w:r>
          </w:p>
        </w:tc>
        <w:tc>
          <w:tcPr>
            <w:tcW w:w="1170" w:type="dxa"/>
          </w:tcPr>
          <w:p w14:paraId="011352B0" w14:textId="77777777" w:rsidR="00AD363D" w:rsidRPr="00782A60" w:rsidRDefault="00AD363D" w:rsidP="004F65B1">
            <w:pPr>
              <w:pStyle w:val="Subtotal"/>
              <w:keepNext/>
              <w:keepLines/>
              <w:spacing w:before="0" w:after="0"/>
              <w:jc w:val="left"/>
              <w:outlineLvl w:val="5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  <w:r w:rsidRPr="00782A60"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  <w:t>$</w:t>
            </w:r>
          </w:p>
        </w:tc>
      </w:tr>
      <w:tr w:rsidR="00AD363D" w:rsidRPr="00782A60" w14:paraId="6187C7EF" w14:textId="77777777" w:rsidTr="004F65B1">
        <w:trPr>
          <w:trHeight w:val="1082"/>
        </w:trPr>
        <w:tc>
          <w:tcPr>
            <w:tcW w:w="6830" w:type="dxa"/>
            <w:shd w:val="clear" w:color="auto" w:fill="FF8B93"/>
          </w:tcPr>
          <w:p w14:paraId="0CDEF3D1" w14:textId="77777777" w:rsidR="00AD363D" w:rsidRPr="00782A60" w:rsidRDefault="00AD363D" w:rsidP="004F65B1">
            <w:pPr>
              <w:pStyle w:val="Subtotalcategory"/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Total Cost of Program</w:t>
            </w:r>
          </w:p>
        </w:tc>
        <w:tc>
          <w:tcPr>
            <w:tcW w:w="1738" w:type="dxa"/>
            <w:shd w:val="clear" w:color="auto" w:fill="FF8B93"/>
          </w:tcPr>
          <w:p w14:paraId="603C4FB2" w14:textId="77777777" w:rsidR="00AD363D" w:rsidRPr="00782A60" w:rsidRDefault="00AD363D" w:rsidP="004F65B1">
            <w:pPr>
              <w:pStyle w:val="Subtotal"/>
              <w:spacing w:before="0" w:after="0"/>
              <w:jc w:val="left"/>
              <w:rPr>
                <w:rFonts w:asciiTheme="minorHAnsi" w:hAnsiTheme="minorHAnsi" w:cstheme="minorHAnsi"/>
                <w:szCs w:val="22"/>
              </w:rPr>
            </w:pPr>
            <w:r w:rsidRPr="00782A60">
              <w:rPr>
                <w:rFonts w:asciiTheme="minorHAnsi" w:hAnsiTheme="minorHAnsi" w:cstheme="minorHAnsi"/>
                <w:szCs w:val="22"/>
              </w:rPr>
              <w:t xml:space="preserve">Sum of </w:t>
            </w:r>
            <w:r>
              <w:rPr>
                <w:rFonts w:asciiTheme="minorHAnsi" w:hAnsiTheme="minorHAnsi" w:cstheme="minorHAnsi"/>
                <w:szCs w:val="22"/>
              </w:rPr>
              <w:t>A</w:t>
            </w:r>
            <w:r w:rsidRPr="00782A60">
              <w:rPr>
                <w:rFonts w:asciiTheme="minorHAnsi" w:hAnsiTheme="minorHAnsi" w:cstheme="minorHAnsi"/>
                <w:szCs w:val="22"/>
              </w:rPr>
              <w:t xml:space="preserve">ll </w:t>
            </w:r>
            <w:r>
              <w:rPr>
                <w:rFonts w:asciiTheme="minorHAnsi" w:hAnsiTheme="minorHAnsi" w:cstheme="minorHAnsi"/>
                <w:szCs w:val="22"/>
              </w:rPr>
              <w:t>C</w:t>
            </w:r>
            <w:r w:rsidRPr="00782A60">
              <w:rPr>
                <w:rFonts w:asciiTheme="minorHAnsi" w:hAnsiTheme="minorHAnsi" w:cstheme="minorHAnsi"/>
                <w:szCs w:val="22"/>
              </w:rPr>
              <w:t xml:space="preserve">ategory </w:t>
            </w:r>
            <w:r>
              <w:rPr>
                <w:rFonts w:asciiTheme="minorHAnsi" w:hAnsiTheme="minorHAnsi" w:cstheme="minorHAnsi"/>
                <w:szCs w:val="22"/>
              </w:rPr>
              <w:t>S</w:t>
            </w:r>
            <w:r w:rsidRPr="00782A60">
              <w:rPr>
                <w:rFonts w:asciiTheme="minorHAnsi" w:hAnsiTheme="minorHAnsi" w:cstheme="minorHAnsi"/>
                <w:szCs w:val="22"/>
              </w:rPr>
              <w:t>ubtotals</w:t>
            </w:r>
          </w:p>
        </w:tc>
        <w:tc>
          <w:tcPr>
            <w:tcW w:w="1170" w:type="dxa"/>
            <w:shd w:val="clear" w:color="auto" w:fill="FF8B93"/>
          </w:tcPr>
          <w:p w14:paraId="04CA5767" w14:textId="77777777" w:rsidR="00AD363D" w:rsidRPr="00782A60" w:rsidRDefault="00AD363D" w:rsidP="004F65B1">
            <w:pPr>
              <w:pStyle w:val="Subtotal"/>
              <w:keepNext/>
              <w:keepLines/>
              <w:spacing w:before="0" w:after="0"/>
              <w:jc w:val="left"/>
              <w:outlineLvl w:val="5"/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</w:pPr>
            <w:r w:rsidRPr="00782A60">
              <w:rPr>
                <w:rFonts w:asciiTheme="minorHAnsi" w:hAnsiTheme="minorHAnsi" w:cstheme="minorHAnsi"/>
                <w:bCs/>
                <w:caps/>
                <w:spacing w:val="-20"/>
                <w:kern w:val="28"/>
                <w:szCs w:val="22"/>
              </w:rPr>
              <w:t>$</w:t>
            </w:r>
          </w:p>
        </w:tc>
      </w:tr>
    </w:tbl>
    <w:p w14:paraId="310DFA89" w14:textId="77777777" w:rsidR="00AF6DCD" w:rsidRDefault="00AD363D">
      <w:bookmarkStart w:id="0" w:name="_GoBack"/>
      <w:bookmarkEnd w:id="0"/>
    </w:p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63D"/>
    <w:rsid w:val="00756F5F"/>
    <w:rsid w:val="0085564B"/>
    <w:rsid w:val="00AD363D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F12BA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63D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llhead">
    <w:name w:val="cellhead"/>
    <w:basedOn w:val="Normal"/>
    <w:link w:val="cellheadChar"/>
    <w:qFormat/>
    <w:rsid w:val="00AD363D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paragraph" w:customStyle="1" w:styleId="Subtotal">
    <w:name w:val="Subtotal"/>
    <w:basedOn w:val="Normal"/>
    <w:rsid w:val="00AD363D"/>
    <w:pPr>
      <w:widowControl w:val="0"/>
      <w:autoSpaceDE w:val="0"/>
      <w:autoSpaceDN w:val="0"/>
      <w:adjustRightInd w:val="0"/>
      <w:spacing w:before="40" w:after="40" w:line="240" w:lineRule="auto"/>
      <w:ind w:right="288"/>
      <w:jc w:val="right"/>
    </w:pPr>
    <w:rPr>
      <w:rFonts w:ascii="Calibri" w:eastAsia="SimSun" w:hAnsi="Calibri" w:cs="Tahoma"/>
      <w:b/>
      <w:szCs w:val="24"/>
    </w:rPr>
  </w:style>
  <w:style w:type="character" w:customStyle="1" w:styleId="cellheadChar">
    <w:name w:val="cellhead Char"/>
    <w:basedOn w:val="DefaultParagraphFont"/>
    <w:link w:val="cellhead"/>
    <w:rsid w:val="00AD363D"/>
    <w:rPr>
      <w:rFonts w:ascii="Calibri" w:eastAsia="Times New Roman" w:hAnsi="Calibri" w:cs="Times New Roman"/>
      <w:b/>
    </w:rPr>
  </w:style>
  <w:style w:type="table" w:styleId="TableGrid">
    <w:name w:val="Table Grid"/>
    <w:basedOn w:val="TableNormal"/>
    <w:uiPriority w:val="59"/>
    <w:rsid w:val="00AD363D"/>
    <w:rPr>
      <w:rFonts w:eastAsiaTheme="minorEastAsia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conservative">
    <w:name w:val="cellhead_conservative"/>
    <w:basedOn w:val="cellhead"/>
    <w:qFormat/>
    <w:rsid w:val="00AD363D"/>
    <w:rPr>
      <w:sz w:val="22"/>
    </w:rPr>
  </w:style>
  <w:style w:type="character" w:customStyle="1" w:styleId="cellbold">
    <w:name w:val="cellbold"/>
    <w:basedOn w:val="DefaultParagraphFont"/>
    <w:rsid w:val="00AD363D"/>
    <w:rPr>
      <w:rFonts w:ascii="Calibri" w:hAnsi="Calibri"/>
      <w:b/>
    </w:rPr>
  </w:style>
  <w:style w:type="character" w:customStyle="1" w:styleId="celltease">
    <w:name w:val="celltease"/>
    <w:basedOn w:val="DefaultParagraphFont"/>
    <w:rsid w:val="00AD363D"/>
    <w:rPr>
      <w:rFonts w:ascii="Calibri" w:hAnsi="Calibri"/>
      <w:b/>
      <w:sz w:val="22"/>
      <w:lang w:val="en-US" w:eastAsia="en-US" w:bidi="ar-SA"/>
    </w:rPr>
  </w:style>
  <w:style w:type="paragraph" w:customStyle="1" w:styleId="Subtotalcategory">
    <w:name w:val="Subtotal_category"/>
    <w:basedOn w:val="Subtotal"/>
    <w:rsid w:val="00AD363D"/>
    <w:pPr>
      <w:spacing w:line="240" w:lineRule="exact"/>
      <w:jc w:val="left"/>
    </w:pPr>
  </w:style>
  <w:style w:type="table" w:customStyle="1" w:styleId="vertheader3">
    <w:name w:val="vert header3"/>
    <w:basedOn w:val="TableGrid"/>
    <w:rsid w:val="00AD363D"/>
    <w:rPr>
      <w:rFonts w:ascii="Arial" w:eastAsia="Times New Roman" w:hAnsi="Arial" w:cs="Times New Roman"/>
      <w:sz w:val="24"/>
      <w:szCs w:val="24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Macintosh Word</Application>
  <DocSecurity>0</DocSecurity>
  <Lines>3</Lines>
  <Paragraphs>1</Paragraphs>
  <ScaleCrop>false</ScaleCrop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2017-08-10T15:36:00Z</dcterms:created>
  <dcterms:modified xsi:type="dcterms:W3CDTF">2017-08-10T15:36:00Z</dcterms:modified>
</cp:coreProperties>
</file>